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09.png" ContentType="image/png"/>
  <Override PartName="/word/media/rId22.jpg" ContentType="image/jpeg"/>
  <Override PartName="/word/media/rId52.gif" ContentType="image/gif"/>
  <Override PartName="/word/media/rId60.jpg" ContentType="image/jpeg"/>
  <Override PartName="/word/media/rId46.jpg" ContentType="image/jpeg"/>
  <Override PartName="/word/media/rId43.jpg" ContentType="image/jpeg"/>
  <Override PartName="/word/media/rId63.jpg" ContentType="image/jpeg"/>
  <Override PartName="/word/media/rId49.png" ContentType="image/png"/>
  <Override PartName="/word/media/rId69.png" ContentType="image/png"/>
  <Override PartName="/word/media/rId66.png" ContentType="image/png"/>
  <Override PartName="/word/media/rId40.png" ContentType="image/png"/>
  <Override PartName="/word/media/rId75.png" ContentType="image/png"/>
  <Override PartName="/word/media/rId57.png" ContentType="image/png"/>
  <Override PartName="/word/media/rId72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Author"/>
      </w:pPr>
      <w:r>
        <w:t xml:space="preserve">蒙城成长论坛</w:t>
      </w:r>
    </w:p>
    <w:bookmarkStart w:id="20" w:name="js_fullscreen_layout_padding"/>
    <w:bookmarkEnd w:id="20"/>
    <w:bookmarkStart w:id="92" w:name="js_article"/>
    <w:bookmarkStart w:id="21" w:name="js_top_ad_area"/>
    <w:bookmarkEnd w:id="21"/>
    <w:bookmarkStart w:id="90" w:name="js_base_container"/>
    <w:bookmarkStart w:id="27" w:name="js_row_immersive_stream_wrap"/>
    <w:bookmarkStart w:id="25" w:name="js_row_immersive_cover_img"/>
    <w:p>
      <w:pPr>
        <w:pStyle w:val="FirstParagraph"/>
      </w:pPr>
      <w:r>
        <w:drawing>
          <wp:inline>
            <wp:extent cx="5334000" cy="2270524"/>
            <wp:effectExtent b="0" l="0" r="0" t="0"/>
            <wp:docPr descr="cover_image" title="" id="23" name="Picture"/>
            <a:graphic>
              <a:graphicData uri="http://schemas.openxmlformats.org/drawingml/2006/picture">
                <pic:pic>
                  <pic:nvPicPr>
                    <pic:cNvPr descr="https://mmbiz.qlogo.cn/mmbiz_jpg/wnoOziatvbhoplXy9lhUWztZDQtb3H7hjemucKNiauCWiav7uMMOnBQ3da62xuPmP4koAOmKzOWZBEMqXCRjfaKjQ/0?wx_fmt=jpe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70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Start w:id="26" w:name="js_row_immersive_stream_mask"/>
    <w:bookmarkEnd w:id="26"/>
    <w:bookmarkEnd w:id="27"/>
    <w:bookmarkStart w:id="86" w:name="page-content"/>
    <w:bookmarkStart w:id="80" w:name="img-content"/>
    <w:bookmarkStart w:id="79" w:name="activity-name"/>
    <w:p>
      <w:pPr>
        <w:pStyle w:val="Heading1"/>
      </w:pPr>
      <w:r>
        <w:t xml:space="preserve">预告:Marianopolis College—2020蒙城教育成长论坛CEGEP系列讲座(二)</w:t>
      </w:r>
    </w:p>
    <w:bookmarkStart w:id="39" w:name="meta_content"/>
    <w:p>
      <w:pPr>
        <w:pStyle w:val="FirstParagraph"/>
      </w:pPr>
      <w:bookmarkStart w:id="28" w:name="copyright_logo"/>
      <w:r>
        <w:t xml:space="preserve"> </w:t>
      </w:r>
      <w:r>
        <w:t xml:space="preserve">原创</w:t>
      </w:r>
      <w:r>
        <w:t xml:space="preserve"> </w:t>
      </w:r>
      <w:bookmarkEnd w:id="28"/>
      <w:r>
        <w:t xml:space="preserve"> </w:t>
      </w:r>
      <w:r>
        <w:t xml:space="preserve"> </w:t>
      </w:r>
      <w:bookmarkStart w:id="29" w:name="js_author_name"/>
      <w:r>
        <w:t xml:space="preserve"> </w:t>
      </w:r>
      <w:r>
        <w:t xml:space="preserve">蒙城成长论坛</w:t>
      </w:r>
      <w:r>
        <w:t xml:space="preserve"> </w:t>
      </w:r>
      <w:bookmarkEnd w:id="29"/>
      <w:r>
        <w:t xml:space="preserve"> </w:t>
      </w:r>
      <w:r>
        <w:t xml:space="preserve"> </w:t>
      </w:r>
      <w:bookmarkStart w:id="31" w:name="profileBt"/>
      <w:r>
        <w:t xml:space="preserve"> </w:t>
      </w:r>
      <w:hyperlink r:id="rId30">
        <w:r>
          <w:rPr>
            <w:rStyle w:val="Hyperlink"/>
          </w:rPr>
          <w:t xml:space="preserve">MTL Education Forum</w:t>
        </w:r>
      </w:hyperlink>
      <w:r>
        <w:t xml:space="preserve"> </w:t>
      </w:r>
      <w:bookmarkEnd w:id="31"/>
    </w:p>
    <w:bookmarkStart w:id="32" w:name="js_profile_card"/>
    <w:bookmarkEnd w:id="32"/>
    <w:p>
      <w:pPr>
        <w:pStyle w:val="BodyText"/>
      </w:pPr>
      <w:bookmarkStart w:id="38" w:name="meta_content_hide_info"/>
      <w:r>
        <w:t xml:space="preserve"> </w:t>
      </w:r>
      <w:r>
        <w:t xml:space="preserve"> </w:t>
      </w:r>
      <w:bookmarkStart w:id="33" w:name="js_a11y_op_ip_wording"/>
      <w:r>
        <w:rPr>
          <w:iCs/>
          <w:i/>
        </w:rPr>
        <w:t xml:space="preserve"> </w:t>
      </w:r>
      <w:bookmarkEnd w:id="33"/>
      <w:r>
        <w:rPr>
          <w:iCs/>
          <w:i/>
        </w:rPr>
        <w:t xml:space="preserve"> </w:t>
      </w:r>
      <w:bookmarkStart w:id="34" w:name="js_ip_wording"/>
      <w:r>
        <w:rPr>
          <w:iCs/>
          <w:i/>
        </w:rPr>
        <w:t xml:space="preserve"> </w:t>
      </w:r>
      <w:bookmarkEnd w:id="34"/>
      <w:r>
        <w:t xml:space="preserve"> </w:t>
      </w:r>
      <w:bookmarkStart w:id="35" w:name="js_title_modify"/>
      <w:r>
        <w:rPr>
          <w:iCs/>
          <w:i/>
        </w:rPr>
        <w:t xml:space="preserve"> </w:t>
      </w:r>
      <w:bookmarkEnd w:id="35"/>
      <w:r>
        <w:t xml:space="preserve"> </w:t>
      </w:r>
      <w:bookmarkStart w:id="36" w:name="js_ting_heard"/>
      <w:r>
        <w:t xml:space="preserve"> </w:t>
      </w:r>
      <w:bookmarkEnd w:id="36"/>
      <w:r>
        <w:t xml:space="preserve"> </w:t>
      </w:r>
      <w:bookmarkStart w:id="37" w:name="js_star"/>
      <w:r>
        <w:t xml:space="preserve"> </w:t>
      </w:r>
      <w:bookmarkEnd w:id="37"/>
      <w:r>
        <w:t xml:space="preserve"> </w:t>
      </w:r>
      <w:bookmarkEnd w:id="38"/>
    </w:p>
    <w:bookmarkEnd w:id="39"/>
    <w:bookmarkStart w:id="78" w:name="js_content"/>
    <w:p>
      <w:pPr>
        <w:pStyle w:val="BodyText"/>
      </w:pPr>
      <w:r>
        <w:t xml:space="preserve">点击上方“蓝字”关注我们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169064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https://mmbiz.qpic.cn/mmbiz_png/wnoOziatvbhoplXy9lhUWztZDQtb3H7hjQgMR4tjz3d1PC2QqRibrQWhlzs8Skc273txOY541kj3F28HZ2Tpr97Q/640?wx_fmt=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90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 </w:t>
      </w:r>
      <w:r>
        <w:t xml:space="preserve">金风送爽春华秋实之际，蒙城教育成长论坛在十月和十一月隆重推出《青春有梦 吾心飞扬》线上大型系列CEGEP公益讲座，为中学生详细介绍蒙城六所名校，揭秘CEGEP的那些事儿！</w:t>
      </w:r>
      <w:r>
        <w:br/>
      </w:r>
    </w:p>
    <w:p>
      <w:pPr>
        <w:pStyle w:val="BodyText"/>
      </w:pPr>
      <w:r>
        <w:t xml:space="preserve"> </w:t>
      </w:r>
      <w:r>
        <w:t xml:space="preserve">请关注我们的公众号之后，输入“讲座”，即可获取zoom密码，精彩讲座不容错过!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3002844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https://mmbiz.qpic.cn/mmbiz_jpg/wnoOziatvbhoplXy9lhUWztZDQtb3H7hjp6D0V9f2zdtaicHciczlibSNLqBt4JvjAhLp5A3yzic6TuwDOYHznJuWiaw/640?wx_fmt=jpe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28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21300" cy="9779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https://mmbiz.qpic.cn/mmbiz_jpg/wnoOziatvbhoplXy9lhUWztZDQtb3H7hjjrAGWsCu7DP2odFJS7ibWsnxibq2NrNze6ctehIiczRTQ3dZhXJobrpAA/640?wx_fmt=jpe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Marianopolis College是蒙特利尔最好私立英语Cegep预科学院。该学校坐落在蒙特利尔的西山郡，位于皇家山的正对面，拥有着近两千名学生。因为该校的丰富师资以及名扬在外的升学率，该校的录取分数近年不断攀升，竞争非常激烈。在群山的怀抱当中，学校散发出厚重的历史气息。至1908年建校以来，该校培育了无数的人才。他们有的是金融大鳄，有的是政界巨头，但他们无一不感谢母校的培育。在这里，他们为光明的未来打下了坚实的基础。</w:t>
      </w:r>
    </w:p>
    <w:p>
      <w:pPr>
        <w:pStyle w:val="BodyText"/>
      </w:pPr>
      <w:r>
        <w:br/>
      </w:r>
      <w:r>
        <w:t xml:space="preserve">铭方教育Ruby老师，以专业的视角带您了解Marianopolis College。讲座将覆盖学校概况，专业分科，特殊课程，录取要求，毕业走向等方面，并邀请几大专业的在校生和毕业生进行深入探讨和答疑。满满的干货，欢迎各位同学和家长参加。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3261146" cy="3254752"/>
            <wp:effectExtent b="0" l="0" r="0" t="0"/>
            <wp:docPr descr="" title="Screen Shot 2020-10-13 at 11.57.03 AM.png" id="50" name="Picture"/>
            <a:graphic>
              <a:graphicData uri="http://schemas.openxmlformats.org/drawingml/2006/picture">
                <pic:pic>
                  <pic:nvPicPr>
                    <pic:cNvPr descr="https://mmbiz.qpic.cn/mmbiz_png/wnoOziatvbhoplXy9lhUWztZDQtb3H7hjAC3EqAISNM2rF18cHOLg5gEKAGxtP4RChrNMianQPy9jJZkmibLlKNlQ/640?wx_fmt=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46" cy="32547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Marianopolis</w:t>
      </w:r>
    </w:p>
    <w:p>
      <w:pPr>
        <w:pStyle w:val="BodyText"/>
      </w:pPr>
      <w:r>
        <w:drawing>
          <wp:inline>
            <wp:extent cx="5334000" cy="5350668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https://mmbiz.qpic.cn/mmbiz_gif/wnoOziatvbhoplXy9lhUWztZDQtb3H7hjhicRfHOzaZ5Ov1kBBqyicktick1NH849Rqz6R1wxa7x3S161vPicosfw4Q/640?wx_fmt=gif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506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5350668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https://mmbiz.qpic.cn/mmbiz_gif/wnoOziatvbhoplXy9lhUWztZDQtb3H7hjhicRfHOzaZ5Ov1kBBqyicktick1NH849Rqz6R1wxa7x3S161vPicosfw4Q/640?wx_fmt=gif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506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216386" cy="3254752"/>
            <wp:effectExtent b="0" l="0" r="0" t="0"/>
            <wp:docPr descr="" title="Screen Shot 2020-10-13 at 11.55.24 AM.png" id="58" name="Picture"/>
            <a:graphic>
              <a:graphicData uri="http://schemas.openxmlformats.org/drawingml/2006/picture">
                <pic:pic>
                  <pic:nvPicPr>
                    <pic:cNvPr descr="https://mmbiz.qpic.cn/mmbiz_png/wnoOziatvbhoplXy9lhUWztZDQtb3H7hjU4uweiclqqyjEfXGdqsXRadEtnGZQHqLfyUskb9Noic1H1Oys2ufKE1w/640?wx_fmt=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86" cy="32547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LAOSHI</w:t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进入讲座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时间：2020年10月17日 晚上 7:30 东部时间（美国和加拿大）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Zoom ID：969 2284 3174</w:t>
      </w:r>
      <w:r>
        <w:t xml:space="preserve"> </w:t>
      </w:r>
    </w:p>
    <w:p>
      <w:pPr>
        <w:pStyle w:val="BodyText"/>
      </w:pPr>
      <w:r>
        <w:drawing>
          <wp:inline>
            <wp:extent cx="5334000" cy="2674685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https://mmbiz.qpic.cn/mmbiz_jpg/wnoOziatvbhoplXy9lhUWztZDQtb3H7hjTMIicXltnZzzfkqEZZY3udux7azKlq9kJpCwrhodXXMoVCmVnf7mSdw/640?wx_fmt=jpe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746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LAOSHI</w:t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铭方教育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特色课程：</w:t>
      </w:r>
      <w:r>
        <w:t xml:space="preserve"> </w:t>
      </w:r>
      <w:r>
        <w:t xml:space="preserve"> </w:t>
      </w:r>
      <w:r>
        <w:t xml:space="preserve"> </w:t>
      </w:r>
      <w:r>
        <w:t xml:space="preserve">各级别英语语法课</w:t>
      </w:r>
      <w:r>
        <w:t xml:space="preserve"> </w:t>
      </w:r>
      <w:r>
        <w:t xml:space="preserve"> </w:t>
      </w:r>
      <w:r>
        <w:t xml:space="preserve"> </w:t>
      </w:r>
      <w:r>
        <w:t xml:space="preserve">程， 读写， 文学赏析课程， 英语模拟法庭辩论课， 中学历史省考辅导， 以及预科专业辅导。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咨询服务：</w:t>
      </w:r>
      <w:r>
        <w:t xml:space="preserve"> </w:t>
      </w:r>
      <w:r>
        <w:t xml:space="preserve"> </w:t>
      </w:r>
      <w:r>
        <w:t xml:space="preserve"> </w:t>
      </w:r>
      <w:r>
        <w:t xml:space="preserve">X² Consulting 秉承着“质量为先”, 为广大学生客户提供一对一的量身定制高中和Cegep学生的申请，大学本科研究生的申请，实习，未来规划等提供专业服务。</w:t>
      </w:r>
      <w:r>
        <w:t xml:space="preserve"> </w:t>
      </w:r>
      <w:r>
        <w:t xml:space="preserve"> </w:t>
      </w:r>
      <w:r>
        <w:t xml:space="preserve"> </w:t>
      </w:r>
      <w:r>
        <w:t xml:space="preserve">为每个学生个人</w:t>
      </w:r>
      <w:r>
        <w:t xml:space="preserve"> </w:t>
      </w:r>
      <w:r>
        <w:t xml:space="preserve"> </w:t>
      </w:r>
      <w:r>
        <w:t xml:space="preserve"> </w:t>
      </w:r>
      <w:r>
        <w:t xml:space="preserve">、学业和生活方面提供独家定制的一体化服务。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14106446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https://mmbiz.qpic.cn/mmbiz_jpg/wnoOziatvbhoplXy9lhUWztZDQtb3H7hjvqWhs3eCTeRtBSibhp2TNjZrmcL6lIpsZ7ib57VqoxYicN88kKQ3Znibag/640?wx_fmt=jpe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1064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638175" cy="561975"/>
            <wp:effectExtent b="0" l="0" r="0" t="0"/>
            <wp:docPr descr="" title="" id="67" name="Picture"/>
            <a:graphic>
              <a:graphicData uri="http://schemas.openxmlformats.org/drawingml/2006/picture">
                <pic:pic>
                  <pic:nvPicPr>
                    <pic:cNvPr descr="https://mmbiz.qpic.cn/mmbiz_png/wnoOziatvbhoplXy9lhUWztZDQtb3H7hjO6ByEa6nibONDClZgY2kE8ViaTgym9llBqdpsntlSDs9jmodrnuzYFyQ/640?wx_fmt=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90600" cy="838200"/>
            <wp:effectExtent b="0" l="0" r="0" t="0"/>
            <wp:docPr descr="" title="" id="70" name="Picture"/>
            <a:graphic>
              <a:graphicData uri="http://schemas.openxmlformats.org/drawingml/2006/picture">
                <pic:pic>
                  <pic:nvPicPr>
                    <pic:cNvPr descr="https://mmbiz.qpic.cn/mmbiz_png/wnoOziatvbhoplXy9lhUWztZDQtb3H7hjDmMuPcLfIXFsQ49vBdtzngd5JMMLia7aBk4icFdbHozYVwjF9ydSJu4w/640?wx_fmt=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点分享</w:t>
      </w:r>
    </w:p>
    <w:p>
      <w:pPr>
        <w:pStyle w:val="BodyText"/>
      </w:pPr>
      <w:r>
        <w:drawing>
          <wp:inline>
            <wp:extent cx="927100" cy="889000"/>
            <wp:effectExtent b="0" l="0" r="0" t="0"/>
            <wp:docPr descr="" title="" id="73" name="Picture"/>
            <a:graphic>
              <a:graphicData uri="http://schemas.openxmlformats.org/drawingml/2006/picture">
                <pic:pic>
                  <pic:nvPicPr>
                    <pic:cNvPr descr="https://mmbiz.qpic.cn/mmbiz_png/wnoOziatvbhoplXy9lhUWztZDQtb3H7hjUnJS5A9qggumwPjrJxx4anQgVsYOuG3VtiaPEUmmYI59oDzItGW2kEw/640?wx_fmt=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点点赞</w:t>
      </w:r>
    </w:p>
    <w:p>
      <w:pPr>
        <w:pStyle w:val="BodyText"/>
      </w:pPr>
      <w:r>
        <w:drawing>
          <wp:inline>
            <wp:extent cx="939800" cy="901700"/>
            <wp:effectExtent b="0" l="0" r="0" t="0"/>
            <wp:docPr descr="" title="" id="76" name="Picture"/>
            <a:graphic>
              <a:graphicData uri="http://schemas.openxmlformats.org/drawingml/2006/picture">
                <pic:pic>
                  <pic:nvPicPr>
                    <pic:cNvPr descr="https://mmbiz.qpic.cn/mmbiz_png/wnoOziatvbhoplXy9lhUWztZDQtb3H7hjTSiaGN9hjVOicWuicPLmLGCM3IX0m5u3WqTdut5ibnbhuF1Vnv2mILufXw/640?wx_fmt=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点在看</w:t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bookmarkEnd w:id="78"/>
    <w:bookmarkEnd w:id="79"/>
    <w:bookmarkEnd w:id="80"/>
    <w:bookmarkStart w:id="81" w:name="js_tags_preview_toast"/>
    <w:p>
      <w:pPr>
        <w:pStyle w:val="BodyText"/>
      </w:pPr>
      <w:r>
        <w:t xml:space="preserve">预览时标签不可点</w:t>
      </w:r>
    </w:p>
    <w:bookmarkEnd w:id="81"/>
    <w:bookmarkStart w:id="82" w:name="content_bottom_area"/>
    <w:bookmarkEnd w:id="82"/>
    <w:bookmarkStart w:id="85" w:name="js_temp_bottom_area"/>
    <w:p>
      <w:pPr>
        <w:pStyle w:val="BodyText"/>
      </w:pPr>
      <w:hyperlink r:id="rId83">
        <w:r>
          <w:rPr>
            <w:rStyle w:val="Hyperlink"/>
          </w:rPr>
          <w:t xml:space="preserve">阅读原文</w:t>
        </w:r>
      </w:hyperlink>
    </w:p>
    <w:p>
      <w:pPr>
        <w:pStyle w:val="BodyText"/>
      </w:pPr>
      <w:r>
        <w:t xml:space="preserve"> </w:t>
      </w:r>
      <w:r>
        <w:t xml:space="preserve">阅读</w:t>
      </w:r>
      <w:r>
        <w:t xml:space="preserve"> </w:t>
      </w:r>
      <w:r>
        <w:t xml:space="preserve"> </w:t>
      </w:r>
      <w:bookmarkStart w:id="84" w:name="js_btm_temp_read_num"/>
      <w:r>
        <w:t xml:space="preserve"> </w:t>
      </w:r>
      <w:bookmarkEnd w:id="84"/>
    </w:p>
    <w:bookmarkEnd w:id="85"/>
    <w:bookmarkEnd w:id="86"/>
    <w:bookmarkStart w:id="87" w:name="sg_tj"/>
    <w:bookmarkEnd w:id="87"/>
    <w:bookmarkStart w:id="88" w:name="page_bottom_area"/>
    <w:bookmarkEnd w:id="88"/>
    <w:bookmarkStart w:id="89" w:name="js_pc_qr_code"/>
    <w:p>
      <w:pPr>
        <w:pStyle w:val="BodyText"/>
      </w:pPr>
      <w:r>
        <w:t xml:space="preserve">微信扫一扫</w:t>
      </w:r>
      <w:r>
        <w:br/>
      </w:r>
      <w:r>
        <w:t xml:space="preserve">关注该公众号</w:t>
      </w:r>
    </w:p>
    <w:bookmarkEnd w:id="89"/>
    <w:bookmarkEnd w:id="90"/>
    <w:bookmarkStart w:id="91" w:name="wx_stream_article_slide_tip"/>
    <w:bookmarkEnd w:id="91"/>
    <w:bookmarkEnd w:id="92"/>
    <w:bookmarkStart w:id="93" w:name="js_network_msg_wrp"/>
    <w:bookmarkEnd w:id="93"/>
    <w:bookmarkStart w:id="94" w:name="js_ad_control"/>
    <w:bookmarkEnd w:id="94"/>
    <w:bookmarkStart w:id="95" w:name="audio_panel_area"/>
    <w:bookmarkEnd w:id="95"/>
    <w:bookmarkStart w:id="96" w:name="js_profile_card_modal"/>
    <w:bookmarkEnd w:id="96"/>
    <w:bookmarkStart w:id="97" w:name="js_emotion_panel_pc"/>
    <w:bookmarkEnd w:id="97"/>
    <w:bookmarkStart w:id="99" w:name="js_alert_panel"/>
    <w:bookmarkStart w:id="98" w:name="js_alert_content"/>
    <w:bookmarkEnd w:id="98"/>
    <w:p>
      <w:pPr>
        <w:pStyle w:val="FirstParagraph"/>
      </w:pPr>
      <w:hyperlink r:id="rId83">
        <w:r>
          <w:rPr>
            <w:rStyle w:val="Hyperlink"/>
          </w:rPr>
          <w:t xml:space="preserve">知道了</w:t>
        </w:r>
      </w:hyperlink>
    </w:p>
    <w:bookmarkEnd w:id="99"/>
    <w:bookmarkStart w:id="101" w:name="js_pc_weapp_code"/>
    <w:p>
      <w:pPr>
        <w:pStyle w:val="BodyText"/>
      </w:pPr>
      <w:r>
        <w:t xml:space="preserve">微信扫一扫</w:t>
      </w:r>
      <w:r>
        <w:br/>
      </w:r>
      <w:r>
        <w:t xml:space="preserve">使用小程序</w:t>
      </w:r>
      <w:r>
        <w:t xml:space="preserve"> </w:t>
      </w:r>
      <w:bookmarkStart w:id="100" w:name="js_pc_weapp_code_des"/>
      <w:r>
        <w:t xml:space="preserve"> </w:t>
      </w:r>
      <w:bookmarkEnd w:id="100"/>
    </w:p>
    <w:bookmarkEnd w:id="101"/>
    <w:bookmarkStart w:id="103" w:name="js_minipro_dialog"/>
    <w:p>
      <w:pPr>
        <w:pStyle w:val="BodyText"/>
      </w:pPr>
    </w:p>
    <w:bookmarkStart w:id="102" w:name="js_minipro_dialog_body"/>
    <w:bookmarkEnd w:id="102"/>
    <w:p>
      <w:pPr>
        <w:pStyle w:val="BodyText"/>
      </w:pPr>
      <w:hyperlink r:id="rId30">
        <w:r>
          <w:rPr>
            <w:rStyle w:val="Hyperlink"/>
          </w:rPr>
          <w:t xml:space="preserve">取消</w:t>
        </w:r>
      </w:hyperlink>
      <w:r>
        <w:t xml:space="preserve"> </w:t>
      </w:r>
      <w:hyperlink r:id="rId30">
        <w:r>
          <w:rPr>
            <w:rStyle w:val="Hyperlink"/>
          </w:rPr>
          <w:t xml:space="preserve">允许</w:t>
        </w:r>
      </w:hyperlink>
    </w:p>
    <w:bookmarkEnd w:id="103"/>
    <w:bookmarkStart w:id="105" w:name="js_link_dialog"/>
    <w:p>
      <w:pPr>
        <w:pStyle w:val="BodyText"/>
      </w:pPr>
    </w:p>
    <w:bookmarkStart w:id="104" w:name="js_link_dialog_body"/>
    <w:bookmarkEnd w:id="104"/>
    <w:p>
      <w:pPr>
        <w:pStyle w:val="BodyText"/>
      </w:pPr>
      <w:hyperlink r:id="rId30">
        <w:r>
          <w:rPr>
            <w:rStyle w:val="Hyperlink"/>
          </w:rPr>
          <w:t xml:space="preserve">取消</w:t>
        </w:r>
      </w:hyperlink>
      <w:r>
        <w:t xml:space="preserve"> </w:t>
      </w:r>
      <w:hyperlink r:id="rId30">
        <w:r>
          <w:rPr>
            <w:rStyle w:val="Hyperlink"/>
          </w:rPr>
          <w:t xml:space="preserve">允许</w:t>
        </w:r>
      </w:hyperlink>
    </w:p>
    <w:bookmarkEnd w:id="105"/>
    <w:bookmarkStart w:id="107" w:name="js_product_dialog"/>
    <w:p>
      <w:pPr>
        <w:pStyle w:val="BodyText"/>
      </w:pPr>
    </w:p>
    <w:bookmarkStart w:id="106" w:name="js_product_dialog_body"/>
    <w:bookmarkEnd w:id="106"/>
    <w:p>
      <w:pPr>
        <w:pStyle w:val="BodyText"/>
      </w:pPr>
      <w:hyperlink r:id="rId30">
        <w:r>
          <w:rPr>
            <w:rStyle w:val="Hyperlink"/>
          </w:rPr>
          <w:t xml:space="preserve">取消</w:t>
        </w:r>
      </w:hyperlink>
      <w:r>
        <w:t xml:space="preserve"> </w:t>
      </w:r>
      <w:hyperlink r:id="rId30">
        <w:r>
          <w:rPr>
            <w:rStyle w:val="Hyperlink"/>
          </w:rPr>
          <w:t xml:space="preserve">允许</w:t>
        </w:r>
      </w:hyperlink>
    </w:p>
    <w:bookmarkEnd w:id="107"/>
    <w:bookmarkStart w:id="108" w:name="js_analyze_btn"/>
    <w:p>
      <w:pPr>
        <w:pStyle w:val="BodyText"/>
      </w:pPr>
      <w:r>
        <w:t xml:space="preserve">×</w:t>
      </w:r>
    </w:p>
    <w:p>
      <w:pPr>
        <w:pStyle w:val="BodyText"/>
      </w:pPr>
      <w:r>
        <w:t xml:space="preserve">分析</w:t>
      </w:r>
    </w:p>
    <w:bookmarkEnd w:id="108"/>
    <w:bookmarkStart w:id="112" w:name="js_jump_wx_qrcode_dialog"/>
    <w:p>
      <w:pPr>
        <w:pStyle w:val="BodyText"/>
      </w:pPr>
    </w:p>
    <w:p>
      <w:pPr>
        <w:pStyle w:val="BodyText"/>
      </w:pPr>
      <w:r>
        <w:drawing>
          <wp:inline>
            <wp:extent cx="3454400" cy="3454400"/>
            <wp:effectExtent b="0" l="0" r="0" t="0"/>
            <wp:docPr descr="作者头像" title="" id="110" name="Picture"/>
            <a:graphic>
              <a:graphicData uri="http://schemas.openxmlformats.org/drawingml/2006/picture">
                <pic:pic>
                  <pic:nvPicPr>
                    <pic:cNvPr descr="http://mmbiz.qpic.cn/mmbiz_png/wnoOziatvbhrbfYyZ7l3lLE5QbUiatejkrOh0AVZniaUAoFeNGomKWicEKjk0icjxFNOWu66Z2icGFsSh6JRsAkpdLDA/0?wx_fmt=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微信扫一扫可打开此内容，</w:t>
      </w:r>
      <w:r>
        <w:br/>
      </w:r>
      <w:r>
        <w:t xml:space="preserve">使用完整服务</w:t>
      </w:r>
    </w:p>
    <w:bookmarkEnd w:id="112"/>
    <w:bookmarkStart w:id="113" w:name="js_bottom_bar_padding_mask"/>
    <w:bookmarkEnd w:id="113"/>
    <w:p>
      <w:pPr>
        <w:pStyle w:val="BodyText"/>
      </w:pPr>
      <w:bookmarkStart w:id="114" w:name="js_a11y_colon"/>
      <w:r>
        <w:t xml:space="preserve"> </w:t>
      </w:r>
      <w:r>
        <w:t xml:space="preserve">：</w:t>
      </w:r>
      <w:r>
        <w:t xml:space="preserve"> </w:t>
      </w:r>
      <w:bookmarkEnd w:id="114"/>
      <w:r>
        <w:t xml:space="preserve"> </w:t>
      </w:r>
      <w:bookmarkStart w:id="115" w:name="js_a11y_comma"/>
      <w:r>
        <w:t xml:space="preserve"> </w:t>
      </w:r>
      <w:r>
        <w:t xml:space="preserve">，</w:t>
      </w:r>
      <w:r>
        <w:t xml:space="preserve"> </w:t>
      </w:r>
      <w:bookmarkEnd w:id="115"/>
      <w:r>
        <w:t xml:space="preserve"> </w:t>
      </w:r>
      <w:bookmarkStart w:id="116" w:name="js_a11y_comma0"/>
      <w:r>
        <w:t xml:space="preserve"> </w:t>
      </w:r>
      <w:r>
        <w:t xml:space="preserve">，</w:t>
      </w:r>
      <w:r>
        <w:t xml:space="preserve"> </w:t>
      </w:r>
      <w:bookmarkEnd w:id="116"/>
      <w:r>
        <w:t xml:space="preserve"> </w:t>
      </w:r>
      <w:bookmarkStart w:id="117" w:name="js_a11y_comma1"/>
      <w:r>
        <w:t xml:space="preserve"> </w:t>
      </w:r>
      <w:r>
        <w:t xml:space="preserve">，</w:t>
      </w:r>
      <w:r>
        <w:t xml:space="preserve"> </w:t>
      </w:r>
      <w:bookmarkEnd w:id="117"/>
      <w:r>
        <w:t xml:space="preserve"> </w:t>
      </w:r>
      <w:bookmarkStart w:id="118" w:name="js_a11y_comma2"/>
      <w:r>
        <w:t xml:space="preserve"> </w:t>
      </w:r>
      <w:r>
        <w:t xml:space="preserve">，</w:t>
      </w:r>
      <w:r>
        <w:t xml:space="preserve"> </w:t>
      </w:r>
      <w:bookmarkEnd w:id="118"/>
      <w:r>
        <w:t xml:space="preserve"> </w:t>
      </w:r>
      <w:bookmarkStart w:id="119" w:name="js_a11y_comma3"/>
      <w:r>
        <w:t xml:space="preserve"> </w:t>
      </w:r>
      <w:r>
        <w:t xml:space="preserve">，</w:t>
      </w:r>
      <w:r>
        <w:t xml:space="preserve"> </w:t>
      </w:r>
      <w:bookmarkEnd w:id="119"/>
      <w:r>
        <w:t xml:space="preserve"> </w:t>
      </w:r>
      <w:bookmarkStart w:id="120" w:name="js_a11y_comma4"/>
      <w:r>
        <w:t xml:space="preserve"> </w:t>
      </w:r>
      <w:r>
        <w:t xml:space="preserve">，</w:t>
      </w:r>
      <w:r>
        <w:t xml:space="preserve"> </w:t>
      </w:r>
      <w:bookmarkEnd w:id="120"/>
      <w:r>
        <w:t xml:space="preserve"> </w:t>
      </w:r>
      <w:bookmarkStart w:id="121" w:name="js_a11y_comma5"/>
      <w:r>
        <w:t xml:space="preserve"> </w:t>
      </w:r>
      <w:r>
        <w:t xml:space="preserve">，</w:t>
      </w:r>
      <w:r>
        <w:t xml:space="preserve"> </w:t>
      </w:r>
      <w:bookmarkEnd w:id="121"/>
      <w:r>
        <w:t xml:space="preserve"> </w:t>
      </w:r>
      <w:bookmarkStart w:id="122" w:name="js_a11y_comma6"/>
      <w:r>
        <w:t xml:space="preserve"> </w:t>
      </w:r>
      <w:r>
        <w:t xml:space="preserve">，</w:t>
      </w:r>
      <w:r>
        <w:t xml:space="preserve"> </w:t>
      </w:r>
      <w:bookmarkEnd w:id="122"/>
      <w:r>
        <w:t xml:space="preserve"> </w:t>
      </w:r>
      <w:bookmarkStart w:id="123" w:name="js_a11y_comma7"/>
      <w:r>
        <w:t xml:space="preserve"> </w:t>
      </w:r>
      <w:r>
        <w:t xml:space="preserve">，</w:t>
      </w:r>
      <w:r>
        <w:t xml:space="preserve"> </w:t>
      </w:r>
      <w:bookmarkEnd w:id="123"/>
      <w:r>
        <w:t xml:space="preserve"> </w:t>
      </w:r>
      <w:bookmarkStart w:id="124" w:name="js_a11y_comma8"/>
      <w:r>
        <w:t xml:space="preserve"> </w:t>
      </w:r>
      <w:r>
        <w:t xml:space="preserve">，</w:t>
      </w:r>
      <w:r>
        <w:t xml:space="preserve"> </w:t>
      </w:r>
      <w:bookmarkEnd w:id="124"/>
      <w:r>
        <w:t xml:space="preserve"> </w:t>
      </w:r>
      <w:bookmarkStart w:id="125" w:name="js_a11y_comma9"/>
      <w:r>
        <w:t xml:space="preserve"> </w:t>
      </w:r>
      <w:r>
        <w:t xml:space="preserve">，</w:t>
      </w:r>
      <w:r>
        <w:t xml:space="preserve"> </w:t>
      </w:r>
      <w:bookmarkEnd w:id="125"/>
      <w:r>
        <w:t xml:space="preserve"> </w:t>
      </w:r>
      <w:bookmarkStart w:id="126" w:name="js_a11y_comma10"/>
      <w:r>
        <w:t xml:space="preserve"> </w:t>
      </w:r>
      <w:r>
        <w:t xml:space="preserve">，</w:t>
      </w:r>
      <w:r>
        <w:t xml:space="preserve"> </w:t>
      </w:r>
      <w:bookmarkEnd w:id="126"/>
      <w:r>
        <w:t xml:space="preserve"> </w:t>
      </w:r>
      <w:bookmarkStart w:id="127" w:name="js_a11y_period"/>
      <w:r>
        <w:t xml:space="preserve"> </w:t>
      </w:r>
      <w:r>
        <w:t xml:space="preserve">。</w:t>
      </w:r>
      <w:r>
        <w:t xml:space="preserve"> </w:t>
      </w:r>
      <w:bookmarkEnd w:id="127"/>
      <w:r>
        <w:t xml:space="preserve"> </w:t>
      </w:r>
      <w:bookmarkStart w:id="128" w:name="js_a11y_space"/>
      <w:r>
        <w:t xml:space="preserve"> </w:t>
      </w:r>
      <w:bookmarkEnd w:id="128"/>
      <w:r>
        <w:t xml:space="preserve"> </w:t>
      </w:r>
      <w:bookmarkStart w:id="129" w:name="js_a11y_type_video"/>
      <w:r>
        <w:t xml:space="preserve"> </w:t>
      </w:r>
      <w:r>
        <w:t xml:space="preserve">视频</w:t>
      </w:r>
      <w:r>
        <w:t xml:space="preserve"> </w:t>
      </w:r>
      <w:bookmarkEnd w:id="129"/>
      <w:r>
        <w:t xml:space="preserve"> </w:t>
      </w:r>
      <w:bookmarkStart w:id="130" w:name="js_a11y_type_weapp"/>
      <w:r>
        <w:t xml:space="preserve"> </w:t>
      </w:r>
      <w:r>
        <w:t xml:space="preserve">小程序</w:t>
      </w:r>
      <w:r>
        <w:t xml:space="preserve"> </w:t>
      </w:r>
      <w:bookmarkEnd w:id="130"/>
      <w:r>
        <w:t xml:space="preserve"> </w:t>
      </w:r>
      <w:bookmarkStart w:id="131" w:name="js_a11y_zan_btn_txt"/>
      <w:r>
        <w:t xml:space="preserve"> </w:t>
      </w:r>
      <w:r>
        <w:t xml:space="preserve">赞</w:t>
      </w:r>
      <w:r>
        <w:t xml:space="preserve"> </w:t>
      </w:r>
      <w:bookmarkEnd w:id="131"/>
      <w:r>
        <w:t xml:space="preserve"> </w:t>
      </w:r>
      <w:bookmarkStart w:id="132" w:name="js_a11y_zan_btn_tips"/>
      <w:r>
        <w:t xml:space="preserve"> </w:t>
      </w:r>
      <w:r>
        <w:t xml:space="preserve">，轻点两下取消赞</w:t>
      </w:r>
      <w:r>
        <w:t xml:space="preserve"> </w:t>
      </w:r>
      <w:bookmarkEnd w:id="132"/>
      <w:r>
        <w:t xml:space="preserve"> </w:t>
      </w:r>
      <w:bookmarkStart w:id="133" w:name="js_a11y_like_btn_txt"/>
      <w:r>
        <w:t xml:space="preserve"> </w:t>
      </w:r>
      <w:r>
        <w:t xml:space="preserve">在看</w:t>
      </w:r>
      <w:r>
        <w:t xml:space="preserve"> </w:t>
      </w:r>
      <w:bookmarkEnd w:id="133"/>
      <w:r>
        <w:t xml:space="preserve"> </w:t>
      </w:r>
      <w:bookmarkStart w:id="134" w:name="js_a11y_like_btn_tips"/>
      <w:r>
        <w:t xml:space="preserve"> </w:t>
      </w:r>
      <w:r>
        <w:t xml:space="preserve">，轻点两下取消在看</w:t>
      </w:r>
      <w:r>
        <w:t xml:space="preserve"> </w:t>
      </w:r>
      <w:bookmarkEnd w:id="134"/>
      <w:r>
        <w:t xml:space="preserve"> </w:t>
      </w:r>
      <w:bookmarkStart w:id="135" w:name="js_a11y_share_btn_txt"/>
      <w:r>
        <w:t xml:space="preserve"> </w:t>
      </w:r>
      <w:r>
        <w:t xml:space="preserve">分享</w:t>
      </w:r>
      <w:r>
        <w:t xml:space="preserve"> </w:t>
      </w:r>
      <w:bookmarkEnd w:id="135"/>
      <w:r>
        <w:t xml:space="preserve"> </w:t>
      </w:r>
      <w:bookmarkStart w:id="136" w:name="js_a11y_comment_btn_txt"/>
      <w:r>
        <w:t xml:space="preserve"> </w:t>
      </w:r>
      <w:r>
        <w:t xml:space="preserve">留言</w:t>
      </w:r>
      <w:r>
        <w:t xml:space="preserve"> </w:t>
      </w:r>
      <w:bookmarkEnd w:id="136"/>
      <w:r>
        <w:t xml:space="preserve"> </w:t>
      </w:r>
      <w:bookmarkStart w:id="137" w:name="js_a11y_collect_btn_txt"/>
      <w:r>
        <w:t xml:space="preserve"> </w:t>
      </w:r>
      <w:r>
        <w:t xml:space="preserve">收藏</w:t>
      </w:r>
      <w:r>
        <w:t xml:space="preserve"> </w:t>
      </w:r>
      <w:bookmarkEnd w:id="137"/>
      <w:r>
        <w:t xml:space="preserve"> </w:t>
      </w:r>
      <w:bookmarkStart w:id="138" w:name="js_a11y_op_ting_heard"/>
      <w:r>
        <w:t xml:space="preserve"> </w:t>
      </w:r>
      <w:r>
        <w:t xml:space="preserve">听过</w:t>
      </w:r>
      <w:r>
        <w:t xml:space="preserve"> </w:t>
      </w:r>
      <w:bookmarkEnd w:id="138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jc w:val="center"/>
      <w:spacing w:after="0" w:before="300"/>
    </w:pPr>
    <w:rPr>
      <w:sz w:val="20"/>
      <w:szCs w:val="20"/>
      <w:b/>
      <w:color w:val="345A8A"/>
      &gt;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color w:val="008000"/>
      <w:b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109" Target="media/rId109.png" /><Relationship Type="http://schemas.openxmlformats.org/officeDocument/2006/relationships/image" Id="rId22" Target="media/rId22.jpg" /><Relationship Type="http://schemas.openxmlformats.org/officeDocument/2006/relationships/image" Id="rId52" Target="media/rId52.gif" /><Relationship Type="http://schemas.openxmlformats.org/officeDocument/2006/relationships/image" Id="rId60" Target="media/rId60.jpg" /><Relationship Type="http://schemas.openxmlformats.org/officeDocument/2006/relationships/image" Id="rId46" Target="media/rId46.jpg" /><Relationship Type="http://schemas.openxmlformats.org/officeDocument/2006/relationships/image" Id="rId43" Target="media/rId43.jpg" /><Relationship Type="http://schemas.openxmlformats.org/officeDocument/2006/relationships/image" Id="rId63" Target="media/rId63.jpg" /><Relationship Type="http://schemas.openxmlformats.org/officeDocument/2006/relationships/image" Id="rId49" Target="media/rId49.png" /><Relationship Type="http://schemas.openxmlformats.org/officeDocument/2006/relationships/image" Id="rId69" Target="media/rId69.png" /><Relationship Type="http://schemas.openxmlformats.org/officeDocument/2006/relationships/image" Id="rId66" Target="media/rId66.png" /><Relationship Type="http://schemas.openxmlformats.org/officeDocument/2006/relationships/image" Id="rId40" Target="media/rId40.png" /><Relationship Type="http://schemas.openxmlformats.org/officeDocument/2006/relationships/image" Id="rId75" Target="media/rId75.png" /><Relationship Type="http://schemas.openxmlformats.org/officeDocument/2006/relationships/image" Id="rId57" Target="media/rId57.png" /><Relationship Type="http://schemas.openxmlformats.org/officeDocument/2006/relationships/image" Id="rId72" Target="media/rId72.png" /><Relationship Type="http://schemas.openxmlformats.org/officeDocument/2006/relationships/hyperlink" Id="rId83" Target="javascript:;" TargetMode="External" /><Relationship Type="http://schemas.openxmlformats.org/officeDocument/2006/relationships/hyperlink" Id="rId30" Target="javascript:void(0);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83" Target="javascript:;" TargetMode="External" /><Relationship Type="http://schemas.openxmlformats.org/officeDocument/2006/relationships/hyperlink" Id="rId30" Target="javascript:void(0);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蒙城成长论坛</dc:creator>
  <dc:description>蒙城教育成长论坛《青春有梦 吾心飞扬》大型系列CEGEP公益讲座</dc:description>
  <cp:keywords/>
  <dcterms:created xsi:type="dcterms:W3CDTF">2025-10-03T14:29:40Z</dcterms:created>
  <dcterms:modified xsi:type="dcterms:W3CDTF">2025-10-03T14:29:40Z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e-mobile-web-app-capable">
    <vt:lpwstr>yes</vt:lpwstr>
  </property>
  <property fmtid="{D5CDD505-2E9C-101B-9397-08002B2CF9AE}" pid="3" name="apple-mobile-web-app-status-bar-style">
    <vt:lpwstr>black</vt:lpwstr>
  </property>
  <property fmtid="{D5CDD505-2E9C-101B-9397-08002B2CF9AE}" pid="4" name="color-scheme">
    <vt:lpwstr>light dark</vt:lpwstr>
  </property>
  <property fmtid="{D5CDD505-2E9C-101B-9397-08002B2CF9AE}" pid="5" name="format-detection">
    <vt:lpwstr>telephone=no</vt:lpwstr>
  </property>
  <property fmtid="{D5CDD505-2E9C-101B-9397-08002B2CF9AE}" pid="6" name="referrer">
    <vt:lpwstr/>
  </property>
  <property fmtid="{D5CDD505-2E9C-101B-9397-08002B2CF9AE}" pid="7" name="viewport">
    <vt:lpwstr>width=device-width,initial-scale=1.0,maximum-scale=1.0,user-scalable=0,viewport-fit=cover</vt:lpwstr>
  </property>
  <property fmtid="{D5CDD505-2E9C-101B-9397-08002B2CF9AE}" pid="8" name="wechat-enable-text-zoom-em">
    <vt:lpwstr>true</vt:lpwstr>
  </property>
</Properties>
</file>